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9C9" w:rsidRPr="0059761B" w:rsidRDefault="008249C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9761B">
        <w:rPr>
          <w:rFonts w:ascii="Arial" w:hAnsi="Arial" w:cs="Arial"/>
          <w:sz w:val="24"/>
          <w:szCs w:val="24"/>
        </w:rPr>
        <w:t xml:space="preserve">Character Counts! ®- Responsibility </w:t>
      </w:r>
      <w:r w:rsidR="00F271A3" w:rsidRPr="0059761B">
        <w:rPr>
          <w:rFonts w:ascii="Arial" w:hAnsi="Arial" w:cs="Arial"/>
          <w:sz w:val="24"/>
          <w:szCs w:val="24"/>
        </w:rPr>
        <w:t>---</w:t>
      </w:r>
      <w:r w:rsidRPr="0059761B">
        <w:rPr>
          <w:rFonts w:ascii="Arial" w:hAnsi="Arial" w:cs="Arial"/>
          <w:sz w:val="24"/>
          <w:szCs w:val="24"/>
        </w:rPr>
        <w:t>Leader’s Guide</w:t>
      </w:r>
    </w:p>
    <w:p w:rsidR="008249C9" w:rsidRPr="0059761B" w:rsidRDefault="008249C9" w:rsidP="0059761B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59761B">
        <w:rPr>
          <w:rFonts w:ascii="Arial" w:hAnsi="Arial" w:cs="Arial"/>
          <w:b/>
          <w:sz w:val="24"/>
          <w:szCs w:val="24"/>
          <w:u w:val="single"/>
        </w:rPr>
        <w:t>Introduction:</w:t>
      </w:r>
    </w:p>
    <w:p w:rsidR="008249C9" w:rsidRPr="0059761B" w:rsidRDefault="008249C9" w:rsidP="0059761B">
      <w:pPr>
        <w:ind w:firstLine="720"/>
        <w:rPr>
          <w:rFonts w:ascii="Arial" w:hAnsi="Arial" w:cs="Arial"/>
          <w:sz w:val="24"/>
          <w:szCs w:val="24"/>
        </w:rPr>
      </w:pPr>
      <w:r w:rsidRPr="0059761B">
        <w:rPr>
          <w:rFonts w:ascii="Arial" w:hAnsi="Arial" w:cs="Arial"/>
          <w:sz w:val="24"/>
          <w:szCs w:val="24"/>
        </w:rPr>
        <w:t>Responsibility requires a person to recognize</w:t>
      </w:r>
      <w:r w:rsidR="00C907D8" w:rsidRPr="0059761B">
        <w:rPr>
          <w:rFonts w:ascii="Arial" w:hAnsi="Arial" w:cs="Arial"/>
          <w:sz w:val="24"/>
          <w:szCs w:val="24"/>
        </w:rPr>
        <w:t xml:space="preserve"> that</w:t>
      </w:r>
      <w:r w:rsidR="004F313B" w:rsidRPr="0059761B">
        <w:rPr>
          <w:rFonts w:ascii="Arial" w:hAnsi="Arial" w:cs="Arial"/>
          <w:sz w:val="24"/>
          <w:szCs w:val="24"/>
        </w:rPr>
        <w:t xml:space="preserve"> one’s </w:t>
      </w:r>
      <w:r w:rsidRPr="0059761B">
        <w:rPr>
          <w:rFonts w:ascii="Arial" w:hAnsi="Arial" w:cs="Arial"/>
          <w:sz w:val="24"/>
          <w:szCs w:val="24"/>
        </w:rPr>
        <w:t xml:space="preserve">actions </w:t>
      </w:r>
      <w:r w:rsidR="004F313B" w:rsidRPr="0059761B">
        <w:rPr>
          <w:rFonts w:ascii="Arial" w:hAnsi="Arial" w:cs="Arial"/>
          <w:sz w:val="24"/>
          <w:szCs w:val="24"/>
        </w:rPr>
        <w:t>or decisions (</w:t>
      </w:r>
      <w:r w:rsidRPr="0059761B">
        <w:rPr>
          <w:rFonts w:ascii="Arial" w:hAnsi="Arial" w:cs="Arial"/>
          <w:sz w:val="24"/>
          <w:szCs w:val="24"/>
        </w:rPr>
        <w:t>or lack of</w:t>
      </w:r>
      <w:r w:rsidR="004F313B" w:rsidRPr="0059761B">
        <w:rPr>
          <w:rFonts w:ascii="Arial" w:hAnsi="Arial" w:cs="Arial"/>
          <w:sz w:val="24"/>
          <w:szCs w:val="24"/>
        </w:rPr>
        <w:t xml:space="preserve">) </w:t>
      </w:r>
      <w:r w:rsidR="00C907D8" w:rsidRPr="0059761B">
        <w:rPr>
          <w:rFonts w:ascii="Arial" w:hAnsi="Arial" w:cs="Arial"/>
          <w:sz w:val="24"/>
          <w:szCs w:val="24"/>
        </w:rPr>
        <w:t>matters;</w:t>
      </w:r>
      <w:r w:rsidR="004F313B" w:rsidRPr="0059761B">
        <w:rPr>
          <w:rFonts w:ascii="Arial" w:hAnsi="Arial" w:cs="Arial"/>
          <w:sz w:val="24"/>
          <w:szCs w:val="24"/>
        </w:rPr>
        <w:t xml:space="preserve"> t</w:t>
      </w:r>
      <w:r w:rsidR="00C907D8" w:rsidRPr="0059761B">
        <w:rPr>
          <w:rFonts w:ascii="Arial" w:hAnsi="Arial" w:cs="Arial"/>
          <w:sz w:val="24"/>
          <w:szCs w:val="24"/>
        </w:rPr>
        <w:t xml:space="preserve">hey are </w:t>
      </w:r>
      <w:r w:rsidR="00617AA1" w:rsidRPr="0059761B">
        <w:rPr>
          <w:rFonts w:ascii="Arial" w:hAnsi="Arial" w:cs="Arial"/>
          <w:sz w:val="24"/>
          <w:szCs w:val="24"/>
        </w:rPr>
        <w:t>morally accountable for the consequences</w:t>
      </w:r>
      <w:r w:rsidR="00C907D8" w:rsidRPr="0059761B">
        <w:rPr>
          <w:rFonts w:ascii="Arial" w:hAnsi="Arial" w:cs="Arial"/>
          <w:sz w:val="24"/>
          <w:szCs w:val="24"/>
        </w:rPr>
        <w:t>;</w:t>
      </w:r>
      <w:r w:rsidR="004F313B" w:rsidRPr="0059761B">
        <w:rPr>
          <w:rFonts w:ascii="Arial" w:hAnsi="Arial" w:cs="Arial"/>
          <w:sz w:val="24"/>
          <w:szCs w:val="24"/>
        </w:rPr>
        <w:t xml:space="preserve"> a person is </w:t>
      </w:r>
      <w:r w:rsidR="00F4630B" w:rsidRPr="0059761B">
        <w:rPr>
          <w:rFonts w:ascii="Arial" w:hAnsi="Arial" w:cs="Arial"/>
          <w:sz w:val="24"/>
          <w:szCs w:val="24"/>
        </w:rPr>
        <w:t>to do the right thing e</w:t>
      </w:r>
      <w:r w:rsidR="003A73A8" w:rsidRPr="0059761B">
        <w:rPr>
          <w:rFonts w:ascii="Arial" w:hAnsi="Arial" w:cs="Arial"/>
          <w:sz w:val="24"/>
          <w:szCs w:val="24"/>
        </w:rPr>
        <w:t xml:space="preserve">ven when no one is looking </w:t>
      </w:r>
      <w:r w:rsidR="004F313B" w:rsidRPr="0059761B">
        <w:rPr>
          <w:rFonts w:ascii="Arial" w:hAnsi="Arial" w:cs="Arial"/>
          <w:sz w:val="24"/>
          <w:szCs w:val="24"/>
        </w:rPr>
        <w:t>or</w:t>
      </w:r>
      <w:r w:rsidR="003D37A8" w:rsidRPr="0059761B">
        <w:rPr>
          <w:rFonts w:ascii="Arial" w:hAnsi="Arial" w:cs="Arial"/>
          <w:sz w:val="24"/>
          <w:szCs w:val="24"/>
        </w:rPr>
        <w:t xml:space="preserve"> even </w:t>
      </w:r>
      <w:r w:rsidR="00F4630B" w:rsidRPr="0059761B">
        <w:rPr>
          <w:rFonts w:ascii="Arial" w:hAnsi="Arial" w:cs="Arial"/>
          <w:sz w:val="24"/>
          <w:szCs w:val="24"/>
        </w:rPr>
        <w:t xml:space="preserve">when no </w:t>
      </w:r>
      <w:r w:rsidR="004F313B" w:rsidRPr="0059761B">
        <w:rPr>
          <w:rFonts w:ascii="Arial" w:hAnsi="Arial" w:cs="Arial"/>
          <w:sz w:val="24"/>
          <w:szCs w:val="24"/>
        </w:rPr>
        <w:t>credit or praise</w:t>
      </w:r>
      <w:r w:rsidR="003D37A8" w:rsidRPr="0059761B">
        <w:rPr>
          <w:rFonts w:ascii="Arial" w:hAnsi="Arial" w:cs="Arial"/>
          <w:sz w:val="24"/>
          <w:szCs w:val="24"/>
        </w:rPr>
        <w:t xml:space="preserve"> is forthcoming;</w:t>
      </w:r>
      <w:r w:rsidR="00D33612" w:rsidRPr="0059761B">
        <w:rPr>
          <w:rFonts w:ascii="Arial" w:hAnsi="Arial" w:cs="Arial"/>
          <w:sz w:val="24"/>
          <w:szCs w:val="24"/>
        </w:rPr>
        <w:t xml:space="preserve"> </w:t>
      </w:r>
      <w:r w:rsidR="003D37A8" w:rsidRPr="0059761B">
        <w:rPr>
          <w:rFonts w:ascii="Arial" w:hAnsi="Arial" w:cs="Arial"/>
          <w:sz w:val="24"/>
          <w:szCs w:val="24"/>
        </w:rPr>
        <w:t xml:space="preserve">and </w:t>
      </w:r>
      <w:r w:rsidR="00B036EE" w:rsidRPr="0059761B">
        <w:rPr>
          <w:rFonts w:ascii="Arial" w:hAnsi="Arial" w:cs="Arial"/>
          <w:sz w:val="24"/>
          <w:szCs w:val="24"/>
        </w:rPr>
        <w:t>actions done will not</w:t>
      </w:r>
      <w:r w:rsidR="003A73A8" w:rsidRPr="0059761B">
        <w:rPr>
          <w:rFonts w:ascii="Arial" w:hAnsi="Arial" w:cs="Arial"/>
          <w:sz w:val="24"/>
          <w:szCs w:val="24"/>
        </w:rPr>
        <w:t xml:space="preserve"> </w:t>
      </w:r>
      <w:r w:rsidR="00B036EE" w:rsidRPr="0059761B">
        <w:rPr>
          <w:rFonts w:ascii="Arial" w:hAnsi="Arial" w:cs="Arial"/>
          <w:sz w:val="24"/>
          <w:szCs w:val="24"/>
        </w:rPr>
        <w:t>harm others.</w:t>
      </w:r>
    </w:p>
    <w:p w:rsidR="0059761B" w:rsidRDefault="00617AA1" w:rsidP="0059761B">
      <w:pPr>
        <w:spacing w:after="0"/>
        <w:rPr>
          <w:rFonts w:ascii="Arial" w:hAnsi="Arial" w:cs="Arial"/>
          <w:sz w:val="24"/>
          <w:szCs w:val="24"/>
        </w:rPr>
      </w:pPr>
      <w:r w:rsidRPr="0059761B">
        <w:rPr>
          <w:rFonts w:ascii="Arial" w:hAnsi="Arial" w:cs="Arial"/>
          <w:b/>
          <w:sz w:val="24"/>
          <w:szCs w:val="24"/>
          <w:u w:val="single"/>
        </w:rPr>
        <w:t>Educational Goals</w:t>
      </w:r>
      <w:r w:rsidRPr="0059761B">
        <w:rPr>
          <w:rFonts w:ascii="Arial" w:hAnsi="Arial" w:cs="Arial"/>
          <w:b/>
          <w:sz w:val="24"/>
          <w:szCs w:val="24"/>
        </w:rPr>
        <w:t>:</w:t>
      </w:r>
      <w:r w:rsidR="0059761B">
        <w:rPr>
          <w:rFonts w:ascii="Arial" w:hAnsi="Arial" w:cs="Arial"/>
          <w:b/>
          <w:sz w:val="24"/>
          <w:szCs w:val="24"/>
        </w:rPr>
        <w:t xml:space="preserve">  </w:t>
      </w:r>
      <w:r w:rsidR="0059761B">
        <w:rPr>
          <w:rFonts w:ascii="Arial" w:hAnsi="Arial" w:cs="Arial"/>
          <w:sz w:val="24"/>
          <w:szCs w:val="24"/>
        </w:rPr>
        <w:t xml:space="preserve">Participates will learn: </w:t>
      </w:r>
    </w:p>
    <w:p w:rsidR="0059761B" w:rsidRDefault="0059761B" w:rsidP="0079432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9761B">
        <w:rPr>
          <w:rFonts w:ascii="Arial" w:hAnsi="Arial" w:cs="Arial"/>
          <w:sz w:val="24"/>
          <w:szCs w:val="24"/>
        </w:rPr>
        <w:t>T</w:t>
      </w:r>
      <w:r w:rsidR="00617AA1" w:rsidRPr="0059761B">
        <w:rPr>
          <w:rFonts w:ascii="Arial" w:hAnsi="Arial" w:cs="Arial"/>
          <w:sz w:val="24"/>
          <w:szCs w:val="24"/>
        </w:rPr>
        <w:t>hat there are four parts of responsibility: duty, accountability, perseverance and self-control.</w:t>
      </w:r>
      <w:r w:rsidRPr="0059761B">
        <w:rPr>
          <w:rFonts w:ascii="Arial" w:hAnsi="Arial" w:cs="Arial"/>
          <w:sz w:val="24"/>
          <w:szCs w:val="24"/>
        </w:rPr>
        <w:t xml:space="preserve"> </w:t>
      </w:r>
      <w:r w:rsidR="00225728">
        <w:rPr>
          <w:rFonts w:ascii="Arial" w:hAnsi="Arial" w:cs="Arial"/>
          <w:sz w:val="24"/>
          <w:szCs w:val="24"/>
        </w:rPr>
        <w:t>P</w:t>
      </w:r>
    </w:p>
    <w:p w:rsidR="0059761B" w:rsidRDefault="0059761B" w:rsidP="00F571F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9761B">
        <w:rPr>
          <w:rFonts w:ascii="Arial" w:hAnsi="Arial" w:cs="Arial"/>
          <w:sz w:val="24"/>
          <w:szCs w:val="24"/>
        </w:rPr>
        <w:t>T</w:t>
      </w:r>
      <w:r w:rsidR="00673F54" w:rsidRPr="0059761B">
        <w:rPr>
          <w:rFonts w:ascii="Arial" w:hAnsi="Arial" w:cs="Arial"/>
          <w:sz w:val="24"/>
          <w:szCs w:val="24"/>
        </w:rPr>
        <w:t>hat changing to a positive attitude can impact how one deals with life.</w:t>
      </w:r>
    </w:p>
    <w:p w:rsidR="00F62739" w:rsidRPr="0059761B" w:rsidRDefault="0059761B" w:rsidP="0059761B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F62739" w:rsidRPr="0059761B">
        <w:rPr>
          <w:rFonts w:ascii="Arial" w:hAnsi="Arial" w:cs="Arial"/>
          <w:sz w:val="24"/>
          <w:szCs w:val="24"/>
        </w:rPr>
        <w:t xml:space="preserve">hat </w:t>
      </w:r>
      <w:r w:rsidR="00F271A3" w:rsidRPr="0059761B">
        <w:rPr>
          <w:rFonts w:ascii="Arial" w:hAnsi="Arial" w:cs="Arial"/>
          <w:sz w:val="24"/>
          <w:szCs w:val="24"/>
        </w:rPr>
        <w:t xml:space="preserve">the community’s </w:t>
      </w:r>
      <w:r w:rsidR="00F62739" w:rsidRPr="0059761B">
        <w:rPr>
          <w:rFonts w:ascii="Arial" w:hAnsi="Arial" w:cs="Arial"/>
          <w:sz w:val="24"/>
          <w:szCs w:val="24"/>
        </w:rPr>
        <w:t>adult</w:t>
      </w:r>
      <w:r w:rsidR="00F271A3" w:rsidRPr="0059761B">
        <w:rPr>
          <w:rFonts w:ascii="Arial" w:hAnsi="Arial" w:cs="Arial"/>
          <w:sz w:val="24"/>
          <w:szCs w:val="24"/>
        </w:rPr>
        <w:t xml:space="preserve">s </w:t>
      </w:r>
      <w:r w:rsidR="00F62739" w:rsidRPr="0059761B">
        <w:rPr>
          <w:rFonts w:ascii="Arial" w:hAnsi="Arial" w:cs="Arial"/>
          <w:sz w:val="24"/>
          <w:szCs w:val="24"/>
        </w:rPr>
        <w:t>serv</w:t>
      </w:r>
      <w:r w:rsidR="00F271A3" w:rsidRPr="0059761B">
        <w:rPr>
          <w:rFonts w:ascii="Arial" w:hAnsi="Arial" w:cs="Arial"/>
          <w:sz w:val="24"/>
          <w:szCs w:val="24"/>
        </w:rPr>
        <w:t>e</w:t>
      </w:r>
      <w:r w:rsidR="00F62739" w:rsidRPr="0059761B">
        <w:rPr>
          <w:rFonts w:ascii="Arial" w:hAnsi="Arial" w:cs="Arial"/>
          <w:sz w:val="24"/>
          <w:szCs w:val="24"/>
        </w:rPr>
        <w:t xml:space="preserve"> as role models and teachers for children to </w:t>
      </w:r>
      <w:r w:rsidR="00F271A3" w:rsidRPr="0059761B">
        <w:rPr>
          <w:rFonts w:ascii="Arial" w:hAnsi="Arial" w:cs="Arial"/>
          <w:sz w:val="24"/>
          <w:szCs w:val="24"/>
        </w:rPr>
        <w:t>acquire lifetime responsibility skills.</w:t>
      </w:r>
    </w:p>
    <w:p w:rsidR="003D37A8" w:rsidRPr="0059761B" w:rsidRDefault="00A92AD9" w:rsidP="00F62739">
      <w:pPr>
        <w:rPr>
          <w:rFonts w:ascii="Arial" w:hAnsi="Arial" w:cs="Arial"/>
          <w:sz w:val="24"/>
          <w:szCs w:val="24"/>
        </w:rPr>
      </w:pPr>
      <w:r w:rsidRPr="0059761B">
        <w:rPr>
          <w:rFonts w:ascii="Arial" w:hAnsi="Arial" w:cs="Arial"/>
          <w:b/>
          <w:sz w:val="24"/>
          <w:szCs w:val="24"/>
          <w:u w:val="single"/>
        </w:rPr>
        <w:t>Community Awareness Activities</w:t>
      </w:r>
      <w:r w:rsidRPr="0059761B">
        <w:rPr>
          <w:rFonts w:ascii="Arial" w:hAnsi="Arial" w:cs="Arial"/>
          <w:sz w:val="24"/>
          <w:szCs w:val="24"/>
        </w:rPr>
        <w:t>:</w:t>
      </w:r>
    </w:p>
    <w:p w:rsidR="00A92AD9" w:rsidRPr="0059761B" w:rsidRDefault="0059761B" w:rsidP="00F627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lesson will be presented </w:t>
      </w:r>
      <w:r w:rsidR="00A92AD9" w:rsidRPr="0059761B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 xml:space="preserve">fourth graders will be </w:t>
      </w:r>
      <w:r w:rsidR="00A92AD9" w:rsidRPr="0059761B">
        <w:rPr>
          <w:rFonts w:ascii="Arial" w:hAnsi="Arial" w:cs="Arial"/>
          <w:sz w:val="24"/>
          <w:szCs w:val="24"/>
        </w:rPr>
        <w:t>encourage</w:t>
      </w:r>
      <w:r>
        <w:rPr>
          <w:rFonts w:ascii="Arial" w:hAnsi="Arial" w:cs="Arial"/>
          <w:sz w:val="24"/>
          <w:szCs w:val="24"/>
        </w:rPr>
        <w:t>d</w:t>
      </w:r>
      <w:r w:rsidR="00A92AD9" w:rsidRPr="0059761B">
        <w:rPr>
          <w:rFonts w:ascii="Arial" w:hAnsi="Arial" w:cs="Arial"/>
          <w:sz w:val="24"/>
          <w:szCs w:val="24"/>
        </w:rPr>
        <w:t xml:space="preserve"> to participate in the NAFCE Essay </w:t>
      </w:r>
      <w:r w:rsidRPr="0059761B">
        <w:rPr>
          <w:rFonts w:ascii="Arial" w:hAnsi="Arial" w:cs="Arial"/>
          <w:sz w:val="24"/>
          <w:szCs w:val="24"/>
        </w:rPr>
        <w:t>and Art Contest.</w:t>
      </w:r>
    </w:p>
    <w:p w:rsidR="0059761B" w:rsidRPr="0059761B" w:rsidRDefault="0059761B" w:rsidP="00F62739">
      <w:pPr>
        <w:rPr>
          <w:rFonts w:ascii="Arial" w:hAnsi="Arial" w:cs="Arial"/>
          <w:sz w:val="24"/>
          <w:szCs w:val="24"/>
        </w:rPr>
      </w:pPr>
      <w:r w:rsidRPr="0059761B">
        <w:rPr>
          <w:rFonts w:ascii="Arial" w:hAnsi="Arial" w:cs="Arial"/>
          <w:sz w:val="24"/>
          <w:szCs w:val="24"/>
        </w:rPr>
        <w:t xml:space="preserve">Make printed bookmarks with </w:t>
      </w:r>
      <w:r>
        <w:rPr>
          <w:rFonts w:ascii="Arial" w:hAnsi="Arial" w:cs="Arial"/>
          <w:sz w:val="24"/>
          <w:szCs w:val="24"/>
        </w:rPr>
        <w:t>a</w:t>
      </w:r>
      <w:r w:rsidRPr="0059761B">
        <w:rPr>
          <w:rFonts w:ascii="Arial" w:hAnsi="Arial" w:cs="Arial"/>
          <w:sz w:val="24"/>
          <w:szCs w:val="24"/>
        </w:rPr>
        <w:t xml:space="preserve"> quote by Helen Keller:  “I am responsible for doing the work I need to do today even though it may be hard.”</w:t>
      </w:r>
    </w:p>
    <w:p w:rsidR="0059761B" w:rsidRPr="0059761B" w:rsidRDefault="0059761B" w:rsidP="00F62739">
      <w:pPr>
        <w:rPr>
          <w:rFonts w:ascii="Arial" w:hAnsi="Arial" w:cs="Arial"/>
          <w:sz w:val="24"/>
          <w:szCs w:val="24"/>
        </w:rPr>
      </w:pPr>
      <w:r w:rsidRPr="0059761B">
        <w:rPr>
          <w:rFonts w:ascii="Arial" w:hAnsi="Arial" w:cs="Arial"/>
          <w:sz w:val="24"/>
          <w:szCs w:val="24"/>
        </w:rPr>
        <w:t xml:space="preserve">Donate </w:t>
      </w:r>
      <w:r>
        <w:rPr>
          <w:rFonts w:ascii="Arial" w:hAnsi="Arial" w:cs="Arial"/>
          <w:sz w:val="24"/>
          <w:szCs w:val="24"/>
        </w:rPr>
        <w:t xml:space="preserve">to </w:t>
      </w:r>
      <w:r w:rsidRPr="0059761B">
        <w:rPr>
          <w:rFonts w:ascii="Arial" w:hAnsi="Arial" w:cs="Arial"/>
          <w:sz w:val="24"/>
          <w:szCs w:val="24"/>
        </w:rPr>
        <w:t xml:space="preserve">libraries </w:t>
      </w:r>
      <w:r>
        <w:rPr>
          <w:rFonts w:ascii="Arial" w:hAnsi="Arial" w:cs="Arial"/>
          <w:sz w:val="24"/>
          <w:szCs w:val="24"/>
        </w:rPr>
        <w:t xml:space="preserve">books </w:t>
      </w:r>
      <w:r w:rsidRPr="0059761B">
        <w:rPr>
          <w:rFonts w:ascii="Arial" w:hAnsi="Arial" w:cs="Arial"/>
          <w:sz w:val="24"/>
          <w:szCs w:val="24"/>
        </w:rPr>
        <w:t>suggested for responsibility:</w:t>
      </w:r>
    </w:p>
    <w:p w:rsidR="0059761B" w:rsidRPr="0059761B" w:rsidRDefault="0059761B" w:rsidP="0059761B">
      <w:pPr>
        <w:ind w:left="720"/>
        <w:rPr>
          <w:rFonts w:ascii="Arial" w:hAnsi="Arial" w:cs="Arial"/>
          <w:sz w:val="24"/>
          <w:szCs w:val="24"/>
        </w:rPr>
      </w:pPr>
      <w:r w:rsidRPr="0059761B">
        <w:rPr>
          <w:rFonts w:ascii="Arial" w:hAnsi="Arial" w:cs="Arial"/>
          <w:sz w:val="24"/>
          <w:szCs w:val="24"/>
        </w:rPr>
        <w:t xml:space="preserve">Kindergarten: </w:t>
      </w:r>
      <w:r w:rsidRPr="0059761B">
        <w:rPr>
          <w:rFonts w:ascii="Arial" w:hAnsi="Arial" w:cs="Arial"/>
          <w:sz w:val="24"/>
          <w:szCs w:val="24"/>
          <w:u w:val="single"/>
        </w:rPr>
        <w:t>Berenstain Bears Trouble at School</w:t>
      </w:r>
      <w:r w:rsidRPr="0059761B">
        <w:rPr>
          <w:rFonts w:ascii="Arial" w:hAnsi="Arial" w:cs="Arial"/>
          <w:sz w:val="24"/>
          <w:szCs w:val="24"/>
        </w:rPr>
        <w:t xml:space="preserve"> byJan Berenstain; </w:t>
      </w:r>
      <w:r w:rsidRPr="0059761B">
        <w:rPr>
          <w:rFonts w:ascii="Arial" w:hAnsi="Arial" w:cs="Arial"/>
          <w:sz w:val="24"/>
          <w:szCs w:val="24"/>
          <w:u w:val="single"/>
        </w:rPr>
        <w:t>Five Little Monkeys with Nothing to Do</w:t>
      </w:r>
      <w:r w:rsidRPr="0059761B">
        <w:rPr>
          <w:rFonts w:ascii="Arial" w:hAnsi="Arial" w:cs="Arial"/>
          <w:sz w:val="24"/>
          <w:szCs w:val="24"/>
        </w:rPr>
        <w:t xml:space="preserve"> by Eileen Christelow; </w:t>
      </w:r>
      <w:r w:rsidRPr="0059761B">
        <w:rPr>
          <w:rFonts w:ascii="Arial" w:hAnsi="Arial" w:cs="Arial"/>
          <w:sz w:val="24"/>
          <w:szCs w:val="24"/>
          <w:u w:val="single"/>
        </w:rPr>
        <w:t>The Ant and the Grasshopper</w:t>
      </w:r>
      <w:r w:rsidRPr="0059761B">
        <w:rPr>
          <w:rFonts w:ascii="Arial" w:hAnsi="Arial" w:cs="Arial"/>
          <w:sz w:val="24"/>
          <w:szCs w:val="24"/>
        </w:rPr>
        <w:t xml:space="preserve"> by Amy Lowry Poole</w:t>
      </w:r>
    </w:p>
    <w:p w:rsidR="0059761B" w:rsidRPr="0059761B" w:rsidRDefault="0059761B" w:rsidP="0059761B">
      <w:pPr>
        <w:ind w:left="720"/>
        <w:rPr>
          <w:rFonts w:ascii="Arial" w:hAnsi="Arial" w:cs="Arial"/>
          <w:sz w:val="24"/>
          <w:szCs w:val="24"/>
        </w:rPr>
      </w:pPr>
      <w:r w:rsidRPr="0059761B">
        <w:rPr>
          <w:rFonts w:ascii="Arial" w:hAnsi="Arial" w:cs="Arial"/>
          <w:sz w:val="24"/>
          <w:szCs w:val="24"/>
        </w:rPr>
        <w:t xml:space="preserve">First Grade:  </w:t>
      </w:r>
      <w:r w:rsidRPr="0059761B">
        <w:rPr>
          <w:rFonts w:ascii="Arial" w:hAnsi="Arial" w:cs="Arial"/>
          <w:sz w:val="24"/>
          <w:szCs w:val="24"/>
          <w:u w:val="single"/>
        </w:rPr>
        <w:t>Annie Shows Off</w:t>
      </w:r>
      <w:r w:rsidRPr="0059761B">
        <w:rPr>
          <w:rFonts w:ascii="Arial" w:hAnsi="Arial" w:cs="Arial"/>
          <w:sz w:val="24"/>
          <w:szCs w:val="24"/>
        </w:rPr>
        <w:t xml:space="preserve"> by Shelagh Canning; </w:t>
      </w:r>
      <w:r w:rsidRPr="0059761B">
        <w:rPr>
          <w:rFonts w:ascii="Arial" w:hAnsi="Arial" w:cs="Arial"/>
          <w:sz w:val="24"/>
          <w:szCs w:val="24"/>
          <w:u w:val="single"/>
        </w:rPr>
        <w:t xml:space="preserve">Clean </w:t>
      </w:r>
      <w:proofErr w:type="gramStart"/>
      <w:r w:rsidRPr="0059761B">
        <w:rPr>
          <w:rFonts w:ascii="Arial" w:hAnsi="Arial" w:cs="Arial"/>
          <w:sz w:val="24"/>
          <w:szCs w:val="24"/>
          <w:u w:val="single"/>
        </w:rPr>
        <w:t>Your</w:t>
      </w:r>
      <w:proofErr w:type="gramEnd"/>
      <w:r w:rsidRPr="0059761B">
        <w:rPr>
          <w:rFonts w:ascii="Arial" w:hAnsi="Arial" w:cs="Arial"/>
          <w:sz w:val="24"/>
          <w:szCs w:val="24"/>
          <w:u w:val="single"/>
        </w:rPr>
        <w:t xml:space="preserve"> Room, Harvey Moon! </w:t>
      </w:r>
      <w:r w:rsidRPr="0059761B">
        <w:rPr>
          <w:rFonts w:ascii="Arial" w:hAnsi="Arial" w:cs="Arial"/>
          <w:sz w:val="24"/>
          <w:szCs w:val="24"/>
        </w:rPr>
        <w:t xml:space="preserve">By Pat Cummings; </w:t>
      </w:r>
      <w:r w:rsidRPr="0059761B">
        <w:rPr>
          <w:rFonts w:ascii="Arial" w:hAnsi="Arial" w:cs="Arial"/>
          <w:sz w:val="24"/>
          <w:szCs w:val="24"/>
          <w:u w:val="single"/>
        </w:rPr>
        <w:t>Pigsty</w:t>
      </w:r>
      <w:r w:rsidRPr="0059761B">
        <w:rPr>
          <w:rFonts w:ascii="Arial" w:hAnsi="Arial" w:cs="Arial"/>
          <w:sz w:val="24"/>
          <w:szCs w:val="24"/>
        </w:rPr>
        <w:t xml:space="preserve"> by Mark Teague</w:t>
      </w:r>
    </w:p>
    <w:p w:rsidR="0059761B" w:rsidRPr="0059761B" w:rsidRDefault="0059761B" w:rsidP="0059761B">
      <w:pPr>
        <w:ind w:left="720"/>
        <w:rPr>
          <w:rFonts w:ascii="Arial" w:hAnsi="Arial" w:cs="Arial"/>
          <w:sz w:val="24"/>
          <w:szCs w:val="24"/>
        </w:rPr>
      </w:pPr>
      <w:r w:rsidRPr="0059761B">
        <w:rPr>
          <w:rFonts w:ascii="Arial" w:hAnsi="Arial" w:cs="Arial"/>
          <w:sz w:val="24"/>
          <w:szCs w:val="24"/>
        </w:rPr>
        <w:t xml:space="preserve">Second Grade: </w:t>
      </w:r>
      <w:r w:rsidRPr="0059761B">
        <w:rPr>
          <w:rFonts w:ascii="Arial" w:hAnsi="Arial" w:cs="Arial"/>
          <w:sz w:val="24"/>
          <w:szCs w:val="24"/>
          <w:u w:val="single"/>
        </w:rPr>
        <w:t>Arthur’s Pet Business</w:t>
      </w:r>
      <w:r w:rsidRPr="0059761B">
        <w:rPr>
          <w:rFonts w:ascii="Arial" w:hAnsi="Arial" w:cs="Arial"/>
          <w:sz w:val="24"/>
          <w:szCs w:val="24"/>
        </w:rPr>
        <w:t xml:space="preserve"> by Marc Brown</w:t>
      </w:r>
      <w:r w:rsidRPr="0059761B">
        <w:rPr>
          <w:rFonts w:ascii="Arial" w:hAnsi="Arial" w:cs="Arial"/>
          <w:sz w:val="24"/>
          <w:szCs w:val="24"/>
          <w:u w:val="single"/>
        </w:rPr>
        <w:t>; Mrs. Katz and Tush</w:t>
      </w:r>
      <w:r w:rsidRPr="0059761B">
        <w:rPr>
          <w:rFonts w:ascii="Arial" w:hAnsi="Arial" w:cs="Arial"/>
          <w:sz w:val="24"/>
          <w:szCs w:val="24"/>
        </w:rPr>
        <w:t xml:space="preserve"> by Patricia Polacco; </w:t>
      </w:r>
      <w:r w:rsidRPr="0059761B">
        <w:rPr>
          <w:rFonts w:ascii="Arial" w:hAnsi="Arial" w:cs="Arial"/>
          <w:sz w:val="24"/>
          <w:szCs w:val="24"/>
          <w:u w:val="single"/>
        </w:rPr>
        <w:t>Tops and Bottoms</w:t>
      </w:r>
      <w:r w:rsidRPr="0059761B">
        <w:rPr>
          <w:rFonts w:ascii="Arial" w:hAnsi="Arial" w:cs="Arial"/>
          <w:sz w:val="24"/>
          <w:szCs w:val="24"/>
        </w:rPr>
        <w:t>, by Janet Stevens</w:t>
      </w:r>
    </w:p>
    <w:p w:rsidR="0059761B" w:rsidRPr="0059761B" w:rsidRDefault="0059761B" w:rsidP="0059761B">
      <w:pPr>
        <w:ind w:left="720"/>
        <w:rPr>
          <w:rFonts w:ascii="Arial" w:hAnsi="Arial" w:cs="Arial"/>
          <w:sz w:val="24"/>
          <w:szCs w:val="24"/>
        </w:rPr>
      </w:pPr>
      <w:r w:rsidRPr="0059761B">
        <w:rPr>
          <w:rFonts w:ascii="Arial" w:hAnsi="Arial" w:cs="Arial"/>
          <w:sz w:val="24"/>
          <w:szCs w:val="24"/>
        </w:rPr>
        <w:t xml:space="preserve">Third Grade: </w:t>
      </w:r>
      <w:r w:rsidRPr="0059761B">
        <w:rPr>
          <w:rFonts w:ascii="Arial" w:hAnsi="Arial" w:cs="Arial"/>
          <w:sz w:val="24"/>
          <w:szCs w:val="24"/>
          <w:u w:val="single"/>
        </w:rPr>
        <w:t>A Day’s Work</w:t>
      </w:r>
      <w:r w:rsidRPr="0059761B">
        <w:rPr>
          <w:rFonts w:ascii="Arial" w:hAnsi="Arial" w:cs="Arial"/>
          <w:sz w:val="24"/>
          <w:szCs w:val="24"/>
        </w:rPr>
        <w:t xml:space="preserve"> by Eve Bunting; </w:t>
      </w:r>
      <w:r w:rsidRPr="0059761B">
        <w:rPr>
          <w:rFonts w:ascii="Arial" w:hAnsi="Arial" w:cs="Arial"/>
          <w:sz w:val="24"/>
          <w:szCs w:val="24"/>
          <w:u w:val="single"/>
        </w:rPr>
        <w:t>Betsy Who Cried Wolf</w:t>
      </w:r>
      <w:r w:rsidRPr="0059761B">
        <w:rPr>
          <w:rFonts w:ascii="Arial" w:hAnsi="Arial" w:cs="Arial"/>
          <w:sz w:val="24"/>
          <w:szCs w:val="24"/>
        </w:rPr>
        <w:t xml:space="preserve"> by Gail Carson; </w:t>
      </w:r>
      <w:r w:rsidRPr="0059761B">
        <w:rPr>
          <w:rFonts w:ascii="Arial" w:hAnsi="Arial" w:cs="Arial"/>
          <w:sz w:val="24"/>
          <w:szCs w:val="24"/>
          <w:u w:val="single"/>
        </w:rPr>
        <w:t>Crow Boy</w:t>
      </w:r>
      <w:r w:rsidRPr="0059761B">
        <w:rPr>
          <w:rFonts w:ascii="Arial" w:hAnsi="Arial" w:cs="Arial"/>
          <w:sz w:val="24"/>
          <w:szCs w:val="24"/>
        </w:rPr>
        <w:t xml:space="preserve"> by Taro Tashima</w:t>
      </w:r>
    </w:p>
    <w:p w:rsidR="0059761B" w:rsidRPr="0059761B" w:rsidRDefault="0059761B" w:rsidP="0059761B">
      <w:pPr>
        <w:ind w:left="720"/>
        <w:rPr>
          <w:rFonts w:ascii="Arial" w:hAnsi="Arial" w:cs="Arial"/>
          <w:sz w:val="24"/>
          <w:szCs w:val="24"/>
        </w:rPr>
      </w:pPr>
      <w:r w:rsidRPr="0059761B">
        <w:rPr>
          <w:rFonts w:ascii="Arial" w:hAnsi="Arial" w:cs="Arial"/>
          <w:sz w:val="24"/>
          <w:szCs w:val="24"/>
        </w:rPr>
        <w:t xml:space="preserve">Fourth Grade: </w:t>
      </w:r>
      <w:r w:rsidRPr="0059761B">
        <w:rPr>
          <w:rFonts w:ascii="Arial" w:hAnsi="Arial" w:cs="Arial"/>
          <w:sz w:val="24"/>
          <w:szCs w:val="24"/>
          <w:u w:val="single"/>
        </w:rPr>
        <w:t>Horton Hatches the Egg</w:t>
      </w:r>
      <w:r w:rsidRPr="0059761B">
        <w:rPr>
          <w:rFonts w:ascii="Arial" w:hAnsi="Arial" w:cs="Arial"/>
          <w:sz w:val="24"/>
          <w:szCs w:val="24"/>
        </w:rPr>
        <w:t xml:space="preserve"> by Dr. Seuss; </w:t>
      </w:r>
      <w:r w:rsidRPr="0059761B">
        <w:rPr>
          <w:rFonts w:ascii="Arial" w:hAnsi="Arial" w:cs="Arial"/>
          <w:sz w:val="24"/>
          <w:szCs w:val="24"/>
          <w:u w:val="single"/>
        </w:rPr>
        <w:t>The Paper Boy</w:t>
      </w:r>
      <w:r w:rsidRPr="0059761B">
        <w:rPr>
          <w:rFonts w:ascii="Arial" w:hAnsi="Arial" w:cs="Arial"/>
          <w:sz w:val="24"/>
          <w:szCs w:val="24"/>
        </w:rPr>
        <w:t xml:space="preserve"> by </w:t>
      </w:r>
      <w:proofErr w:type="gramStart"/>
      <w:r w:rsidRPr="0059761B">
        <w:rPr>
          <w:rFonts w:ascii="Arial" w:hAnsi="Arial" w:cs="Arial"/>
          <w:sz w:val="24"/>
          <w:szCs w:val="24"/>
        </w:rPr>
        <w:t>Dav</w:t>
      </w:r>
      <w:proofErr w:type="gramEnd"/>
      <w:r w:rsidRPr="0059761B">
        <w:rPr>
          <w:rFonts w:ascii="Arial" w:hAnsi="Arial" w:cs="Arial"/>
          <w:sz w:val="24"/>
          <w:szCs w:val="24"/>
        </w:rPr>
        <w:t xml:space="preserve"> Pilkey; </w:t>
      </w:r>
      <w:r w:rsidRPr="0059761B">
        <w:rPr>
          <w:rFonts w:ascii="Arial" w:hAnsi="Arial" w:cs="Arial"/>
          <w:sz w:val="24"/>
          <w:szCs w:val="24"/>
          <w:u w:val="single"/>
        </w:rPr>
        <w:t>Your Job is Easy</w:t>
      </w:r>
      <w:r w:rsidRPr="0059761B">
        <w:rPr>
          <w:rFonts w:ascii="Arial" w:hAnsi="Arial" w:cs="Arial"/>
          <w:sz w:val="24"/>
          <w:szCs w:val="24"/>
        </w:rPr>
        <w:t xml:space="preserve"> by Carl Sommer</w:t>
      </w:r>
    </w:p>
    <w:p w:rsidR="0059761B" w:rsidRDefault="0059761B" w:rsidP="0059761B">
      <w:pPr>
        <w:ind w:left="720"/>
        <w:rPr>
          <w:rFonts w:ascii="Arial" w:hAnsi="Arial" w:cs="Arial"/>
          <w:sz w:val="24"/>
          <w:szCs w:val="24"/>
        </w:rPr>
      </w:pPr>
      <w:r w:rsidRPr="0059761B">
        <w:rPr>
          <w:rFonts w:ascii="Arial" w:hAnsi="Arial" w:cs="Arial"/>
          <w:sz w:val="24"/>
          <w:szCs w:val="24"/>
        </w:rPr>
        <w:t xml:space="preserve">Fifth Grade: </w:t>
      </w:r>
      <w:r w:rsidRPr="0059761B">
        <w:rPr>
          <w:rFonts w:ascii="Arial" w:hAnsi="Arial" w:cs="Arial"/>
          <w:sz w:val="24"/>
          <w:szCs w:val="24"/>
          <w:u w:val="single"/>
        </w:rPr>
        <w:t>Kate Shelley: Bound For a Legend</w:t>
      </w:r>
      <w:r w:rsidRPr="0059761B">
        <w:rPr>
          <w:rFonts w:ascii="Arial" w:hAnsi="Arial" w:cs="Arial"/>
          <w:sz w:val="24"/>
          <w:szCs w:val="24"/>
        </w:rPr>
        <w:t xml:space="preserve"> by Robert D. San Souci; </w:t>
      </w:r>
      <w:r w:rsidRPr="0059761B">
        <w:rPr>
          <w:rFonts w:ascii="Arial" w:hAnsi="Arial" w:cs="Arial"/>
          <w:sz w:val="24"/>
          <w:szCs w:val="24"/>
          <w:u w:val="single"/>
        </w:rPr>
        <w:t>The Boy of the Three Year Nap</w:t>
      </w:r>
      <w:r w:rsidRPr="0059761B">
        <w:rPr>
          <w:rFonts w:ascii="Arial" w:hAnsi="Arial" w:cs="Arial"/>
          <w:sz w:val="24"/>
          <w:szCs w:val="24"/>
        </w:rPr>
        <w:t xml:space="preserve"> by Dianne Snyder; </w:t>
      </w:r>
      <w:r w:rsidRPr="0059761B">
        <w:rPr>
          <w:rFonts w:ascii="Arial" w:hAnsi="Arial" w:cs="Arial"/>
          <w:sz w:val="24"/>
          <w:szCs w:val="24"/>
          <w:u w:val="single"/>
        </w:rPr>
        <w:t>Why do Mosquitos Buzz in People’s Ears?</w:t>
      </w:r>
      <w:r w:rsidRPr="0059761B">
        <w:rPr>
          <w:rFonts w:ascii="Arial" w:hAnsi="Arial" w:cs="Arial"/>
          <w:sz w:val="24"/>
          <w:szCs w:val="24"/>
        </w:rPr>
        <w:t xml:space="preserve"> By Verna </w:t>
      </w:r>
      <w:proofErr w:type="spellStart"/>
      <w:r w:rsidRPr="0059761B">
        <w:rPr>
          <w:rFonts w:ascii="Arial" w:hAnsi="Arial" w:cs="Arial"/>
          <w:sz w:val="24"/>
          <w:szCs w:val="24"/>
        </w:rPr>
        <w:t>Aardema</w:t>
      </w:r>
      <w:proofErr w:type="spellEnd"/>
    </w:p>
    <w:p w:rsidR="00083825" w:rsidRDefault="00083825" w:rsidP="000838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Encourage other organizations to take an active role in supporting character-building activities.</w:t>
      </w:r>
    </w:p>
    <w:p w:rsidR="00673F54" w:rsidRPr="0059761B" w:rsidRDefault="000838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an individual, consciously incorporate the teachings and modeling of the Six Pillars of Character into everything you do, in all of the various roles of your life. </w:t>
      </w:r>
    </w:p>
    <w:sectPr w:rsidR="00673F54" w:rsidRPr="00597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C6AB8"/>
    <w:multiLevelType w:val="hybridMultilevel"/>
    <w:tmpl w:val="EC1227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9C9"/>
    <w:rsid w:val="00060F23"/>
    <w:rsid w:val="000620B6"/>
    <w:rsid w:val="0006226E"/>
    <w:rsid w:val="00083825"/>
    <w:rsid w:val="0019461C"/>
    <w:rsid w:val="00225728"/>
    <w:rsid w:val="003A73A8"/>
    <w:rsid w:val="003D37A8"/>
    <w:rsid w:val="004F313B"/>
    <w:rsid w:val="00570D9A"/>
    <w:rsid w:val="0059761B"/>
    <w:rsid w:val="00617AA1"/>
    <w:rsid w:val="00673F54"/>
    <w:rsid w:val="006F0481"/>
    <w:rsid w:val="008249C9"/>
    <w:rsid w:val="009B3B0D"/>
    <w:rsid w:val="00A92AD9"/>
    <w:rsid w:val="00B036EE"/>
    <w:rsid w:val="00B56216"/>
    <w:rsid w:val="00C907D8"/>
    <w:rsid w:val="00D33612"/>
    <w:rsid w:val="00E75DFA"/>
    <w:rsid w:val="00F271A3"/>
    <w:rsid w:val="00F4630B"/>
    <w:rsid w:val="00F6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E9E94-CA36-4210-BF88-C4A332D5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6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5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Spencer</dc:creator>
  <cp:keywords/>
  <dc:description/>
  <cp:lastModifiedBy>Brian Spencer</cp:lastModifiedBy>
  <cp:revision>2</cp:revision>
  <cp:lastPrinted>2014-09-05T00:26:00Z</cp:lastPrinted>
  <dcterms:created xsi:type="dcterms:W3CDTF">2014-09-20T00:44:00Z</dcterms:created>
  <dcterms:modified xsi:type="dcterms:W3CDTF">2014-09-20T00:44:00Z</dcterms:modified>
</cp:coreProperties>
</file>